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12"/>
        <w:gridCol w:w="3495"/>
        <w:gridCol w:w="992"/>
        <w:gridCol w:w="3969"/>
      </w:tblGrid>
      <w:tr w:rsidR="00FE17B0"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bookmarkStart w:id="0" w:name="az"/>
            <w:bookmarkEnd w:id="0"/>
            <w:r>
              <w:t xml:space="preserve">Dienstleistungszentrum Ländlicher Raum </w:t>
            </w:r>
            <w: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1" w:name="Behoerden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DLR Rheinpfalz</w:t>
            </w:r>
            <w:r>
              <w:fldChar w:fldCharType="end"/>
            </w:r>
            <w:bookmarkEnd w:id="1"/>
          </w:p>
          <w:p w:rsidR="00FE17B0" w:rsidRDefault="00FE17B0">
            <w:pPr>
              <w:widowControl w:val="0"/>
            </w:pPr>
          </w:p>
        </w:tc>
      </w:tr>
      <w:tr w:rsidR="00FE17B0">
        <w:trPr>
          <w:trHeight w:val="27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66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jc w:val="center"/>
            </w:pPr>
            <w:r>
              <w:rPr>
                <w:sz w:val="52"/>
              </w:rPr>
              <w:t>Mehr GRÜN durch Flurbereinigung</w:t>
            </w:r>
          </w:p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39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965120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="00FE17B0">
              <w:rPr>
                <w:b/>
                <w:sz w:val="28"/>
              </w:rPr>
              <w:t xml:space="preserve">m Flurbereinigungsverfahren </w:t>
            </w:r>
            <w:proofErr w:type="spellStart"/>
            <w:r w:rsidR="000A4195">
              <w:rPr>
                <w:b/>
                <w:sz w:val="28"/>
              </w:rPr>
              <w:t>Weisenheim</w:t>
            </w:r>
            <w:proofErr w:type="spellEnd"/>
            <w:r w:rsidR="000A4195">
              <w:rPr>
                <w:b/>
                <w:sz w:val="28"/>
              </w:rPr>
              <w:t xml:space="preserve"> </w:t>
            </w:r>
            <w:proofErr w:type="spellStart"/>
            <w:r w:rsidR="000A4195">
              <w:rPr>
                <w:b/>
                <w:sz w:val="28"/>
              </w:rPr>
              <w:t>a.Sd</w:t>
            </w:r>
            <w:proofErr w:type="spellEnd"/>
            <w:r w:rsidR="000A4195">
              <w:rPr>
                <w:b/>
                <w:sz w:val="28"/>
              </w:rPr>
              <w:t>./</w:t>
            </w:r>
            <w:proofErr w:type="spellStart"/>
            <w:r w:rsidR="000A4195">
              <w:rPr>
                <w:b/>
                <w:sz w:val="28"/>
              </w:rPr>
              <w:t>Lambsheim</w:t>
            </w:r>
            <w:proofErr w:type="spellEnd"/>
            <w:r w:rsidR="000A4195">
              <w:rPr>
                <w:b/>
                <w:sz w:val="28"/>
              </w:rPr>
              <w:t xml:space="preserve"> III</w:t>
            </w:r>
            <w:r w:rsidR="00FE17B0">
              <w:rPr>
                <w:b/>
                <w:sz w:val="28"/>
              </w:rPr>
              <w:t xml:space="preserve"> </w:t>
            </w:r>
          </w:p>
          <w:p w:rsidR="00FE17B0" w:rsidRDefault="00FE17B0" w:rsidP="00CC7171">
            <w:pPr>
              <w:widowControl w:val="0"/>
            </w:pPr>
            <w:r>
              <w:rPr>
                <w:b/>
                <w:sz w:val="28"/>
              </w:rPr>
              <w:t xml:space="preserve">Az.: </w:t>
            </w:r>
            <w:r w:rsidR="00CC7171">
              <w:rPr>
                <w:b/>
                <w:sz w:val="28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273-HA6.1."/>
                  </w:textInput>
                </w:ffData>
              </w:fldChar>
            </w:r>
            <w:bookmarkStart w:id="2" w:name="Aktenzeichen1"/>
            <w:r w:rsidR="00CC7171">
              <w:rPr>
                <w:b/>
                <w:sz w:val="28"/>
              </w:rPr>
              <w:instrText xml:space="preserve"> FORMTEXT </w:instrText>
            </w:r>
            <w:r w:rsidR="00CC7171">
              <w:rPr>
                <w:b/>
                <w:sz w:val="28"/>
              </w:rPr>
            </w:r>
            <w:r w:rsidR="00CC7171">
              <w:rPr>
                <w:b/>
                <w:sz w:val="28"/>
              </w:rPr>
              <w:fldChar w:fldCharType="separate"/>
            </w:r>
            <w:r w:rsidR="00CC7171">
              <w:rPr>
                <w:b/>
                <w:noProof/>
                <w:sz w:val="28"/>
              </w:rPr>
              <w:t>41273-HA6.1.</w:t>
            </w:r>
            <w:r w:rsidR="00CC7171">
              <w:rPr>
                <w:b/>
                <w:sz w:val="28"/>
              </w:rPr>
              <w:fldChar w:fldCharType="end"/>
            </w:r>
            <w:bookmarkEnd w:id="2"/>
          </w:p>
        </w:tc>
      </w:tr>
      <w:tr w:rsidR="00FE17B0">
        <w:trPr>
          <w:trHeight w:val="27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315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rPr>
                <w:b/>
                <w:i/>
                <w:u w:val="single"/>
              </w:rPr>
              <w:t>Liste der lieferbaren Landschaftsgehölze</w:t>
            </w:r>
          </w:p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2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</w:tr>
      <w:tr w:rsidR="00FE17B0">
        <w:trPr>
          <w:trHeight w:val="2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u w:val="single"/>
              </w:rPr>
            </w:pPr>
          </w:p>
        </w:tc>
      </w:tr>
      <w:tr w:rsidR="00FE17B0">
        <w:trPr>
          <w:trHeight w:val="2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Laubbäume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Hecken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</w:rPr>
              <w:t>max. Höhe 25-30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Hainbuche (5 Stück/m Hecke)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Bergahorn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Rotbuche (5 Stück/m Hecke)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Spitzahorn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Liguster ( 7 Stück/m Hecke)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Traubeneiche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Winterlinde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Pr="008F7707" w:rsidRDefault="00FE17B0">
            <w:pPr>
              <w:widowControl w:val="0"/>
              <w:rPr>
                <w:u w:val="single"/>
              </w:rPr>
            </w:pPr>
            <w:r w:rsidRPr="008F7707">
              <w:rPr>
                <w:b/>
                <w:u w:val="single"/>
              </w:rPr>
              <w:t>Blütensträucher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Sommerlinde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Felsenbirne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Rotbuche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Hartriegel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Haselnuss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Schlehe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</w:rPr>
              <w:t>max. Höhe 15-25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Wildrose</w:t>
            </w:r>
            <w:proofErr w:type="spellEnd"/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Weißweide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Traubenholunder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Hainbuche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Schwarzer Holunder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Vogelkirsche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Pfaffenhütchen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Erle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Speierling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</w:rPr>
              <w:t>max. Höhe bis 15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Schling- und Kletterpflanzen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Eberesche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Efeu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Mehlbeere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Selbstklimmer</w:t>
            </w:r>
            <w:proofErr w:type="spellEnd"/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Traubenkirsche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Waldgeißblatt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Bruchweide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Waldrebe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</w:tbl>
    <w:p w:rsidR="00FE17B0" w:rsidRDefault="00FE17B0">
      <w:r>
        <w:br w:type="page"/>
      </w:r>
      <w:bookmarkStart w:id="3" w:name="_GoBack"/>
      <w:bookmarkEnd w:id="3"/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47"/>
        <w:gridCol w:w="3483"/>
        <w:gridCol w:w="1053"/>
        <w:gridCol w:w="3543"/>
      </w:tblGrid>
      <w:tr w:rsidR="00FE17B0"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17B0" w:rsidRDefault="00FE17B0">
            <w:r>
              <w:lastRenderedPageBreak/>
              <w:t xml:space="preserve">Dienstleistungszentrum Ländlicher Raum </w:t>
            </w:r>
            <w:r>
              <w:fldChar w:fldCharType="begin">
                <w:ffData>
                  <w:name w:val="Behoerdenname2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4" w:name="Behoerdenna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DLR Rheinpfalz</w:t>
            </w:r>
            <w:r>
              <w:fldChar w:fldCharType="end"/>
            </w:r>
            <w:bookmarkEnd w:id="4"/>
          </w:p>
          <w:p w:rsidR="00FE17B0" w:rsidRDefault="00FE17B0"/>
        </w:tc>
      </w:tr>
      <w:tr w:rsidR="00FE17B0">
        <w:trPr>
          <w:trHeight w:val="520"/>
        </w:trPr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jc w:val="center"/>
            </w:pPr>
            <w:r>
              <w:rPr>
                <w:sz w:val="48"/>
              </w:rPr>
              <w:t>Mehr GRÜN durch Flurbereinigung</w:t>
            </w:r>
          </w:p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912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240"/>
        </w:trPr>
        <w:tc>
          <w:tcPr>
            <w:tcW w:w="912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C7171" w:rsidRDefault="00CC7171" w:rsidP="00CC7171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 Flurbereinigungsverfahren </w:t>
            </w:r>
            <w:proofErr w:type="spellStart"/>
            <w:r>
              <w:rPr>
                <w:b/>
                <w:sz w:val="28"/>
              </w:rPr>
              <w:t>Weisenheim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a.Sd</w:t>
            </w:r>
            <w:proofErr w:type="spellEnd"/>
            <w:r>
              <w:rPr>
                <w:b/>
                <w:sz w:val="28"/>
              </w:rPr>
              <w:t>./</w:t>
            </w:r>
            <w:proofErr w:type="spellStart"/>
            <w:r>
              <w:rPr>
                <w:b/>
                <w:sz w:val="28"/>
              </w:rPr>
              <w:t>Lambsheim</w:t>
            </w:r>
            <w:proofErr w:type="spellEnd"/>
            <w:r>
              <w:rPr>
                <w:b/>
                <w:sz w:val="28"/>
              </w:rPr>
              <w:t xml:space="preserve"> III </w:t>
            </w:r>
          </w:p>
          <w:p w:rsidR="00FE17B0" w:rsidRDefault="00CC7171" w:rsidP="00CC7171">
            <w:pPr>
              <w:widowControl w:val="0"/>
            </w:pPr>
            <w:r>
              <w:rPr>
                <w:b/>
                <w:sz w:val="28"/>
              </w:rPr>
              <w:t xml:space="preserve">Az.: </w:t>
            </w:r>
            <w:r>
              <w:rPr>
                <w:b/>
                <w:sz w:val="28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273-HA6.1.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41273-HA6.1.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FE17B0">
        <w:trPr>
          <w:trHeight w:val="240"/>
        </w:trPr>
        <w:tc>
          <w:tcPr>
            <w:tcW w:w="91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Liste der lieferbaren Obstgehölze</w:t>
            </w:r>
          </w:p>
          <w:p w:rsidR="00FE17B0" w:rsidRDefault="00FE17B0">
            <w:pPr>
              <w:widowControl w:val="0"/>
            </w:pPr>
          </w:p>
        </w:tc>
      </w:tr>
      <w:tr w:rsidR="00FE17B0">
        <w:trPr>
          <w:trHeight w:val="27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</w:tr>
      <w:tr w:rsidR="00FE17B0">
        <w:trPr>
          <w:trHeight w:val="27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Apfel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Berlepsch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Alexander Lucas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Bittenfelder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Bosc's</w:t>
            </w:r>
            <w:proofErr w:type="spellEnd"/>
            <w:r>
              <w:t xml:space="preserve"> Flaschenbirne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Blenheim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Conférence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Bohnapfel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Gellerts Butterbirne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Brettacher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Gräfin von Paris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Geheimrat Oldenburg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Gute Luise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Glockenapfel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Pastorenbirne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Grüner Eisenapfel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Schweizer Wasserbirne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Jakob </w:t>
            </w:r>
            <w:proofErr w:type="spellStart"/>
            <w:r>
              <w:t>Lebel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Vereinsdechantsbirne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Kaiser Wilhelm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Williams Christbirne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Landsberger Renette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Maunzenapfel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Zwetschgen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Rote Sternrenette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Deutsche </w:t>
            </w:r>
            <w:proofErr w:type="spellStart"/>
            <w:r>
              <w:t>Hauszwetscheg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Roter </w:t>
            </w:r>
            <w:proofErr w:type="spellStart"/>
            <w:r>
              <w:t>Boskop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Deutsche Hauszwetschge</w:t>
            </w:r>
          </w:p>
          <w:p w:rsidR="00FE17B0" w:rsidRDefault="00FE17B0">
            <w:pPr>
              <w:widowControl w:val="0"/>
            </w:pPr>
            <w:r>
              <w:t>Typ Purpurgold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Schafsnase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Ersinger</w:t>
            </w:r>
            <w:proofErr w:type="spellEnd"/>
            <w:r>
              <w:t xml:space="preserve"> Frühzwetschge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Winterrambur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Lützelsachser</w:t>
            </w:r>
            <w:proofErr w:type="spellEnd"/>
            <w:r>
              <w:t xml:space="preserve"> Frühzwetschge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Ortenauer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Süßkirschen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The </w:t>
            </w:r>
            <w:proofErr w:type="spellStart"/>
            <w:r>
              <w:t>Czar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Büttners Rote Knorpel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Große Schwarze Knorpel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Napoleonskirsche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Mirabellen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Schauenburger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Nancy Mirabelle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Schneiders Späte Knorpel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Erika-Kirsche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Renekloden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Hedelfinger</w:t>
            </w:r>
            <w:proofErr w:type="spellEnd"/>
            <w:r>
              <w:t xml:space="preserve"> Riesenkirsche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Große grüne Reneklode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Oullins</w:t>
            </w:r>
            <w:proofErr w:type="spellEnd"/>
            <w:r>
              <w:t xml:space="preserve"> Reneklode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Sonstiges Obst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Essbare Eberesche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Quitten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Esskastanie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Birnenquitte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Walnuss Sämling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Apfelquitte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Sonderwünsche Obst: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</w:tbl>
    <w:p w:rsidR="00FE17B0" w:rsidRDefault="00FE17B0">
      <w:pPr>
        <w:rPr>
          <w:sz w:val="8"/>
        </w:rPr>
      </w:pPr>
    </w:p>
    <w:p w:rsidR="00EB4A28" w:rsidRDefault="00EB4A28" w:rsidP="00893CF1">
      <w:r>
        <w:tab/>
      </w:r>
    </w:p>
    <w:sectPr w:rsidR="00EB4A28" w:rsidSect="00FE17B0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B0" w:rsidRDefault="00FE17B0" w:rsidP="00F91E49">
      <w:r>
        <w:separator/>
      </w:r>
    </w:p>
  </w:endnote>
  <w:endnote w:type="continuationSeparator" w:id="0">
    <w:p w:rsidR="00FE17B0" w:rsidRDefault="00FE17B0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B0" w:rsidRDefault="00FE17B0" w:rsidP="00F91E49">
      <w:r>
        <w:separator/>
      </w:r>
    </w:p>
  </w:footnote>
  <w:footnote w:type="continuationSeparator" w:id="0">
    <w:p w:rsidR="00FE17B0" w:rsidRDefault="00FE17B0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0"/>
    <w:rsid w:val="000A18E3"/>
    <w:rsid w:val="000A4195"/>
    <w:rsid w:val="003B3A5F"/>
    <w:rsid w:val="004161AF"/>
    <w:rsid w:val="004C7151"/>
    <w:rsid w:val="00893CF1"/>
    <w:rsid w:val="008C5410"/>
    <w:rsid w:val="00965120"/>
    <w:rsid w:val="00AB12AA"/>
    <w:rsid w:val="00AC401F"/>
    <w:rsid w:val="00AE57DC"/>
    <w:rsid w:val="00BF35AF"/>
    <w:rsid w:val="00CC7171"/>
    <w:rsid w:val="00E462C4"/>
    <w:rsid w:val="00EB4A28"/>
    <w:rsid w:val="00F91E49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B78F-1216-4C02-A53D-5E0C018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202</Words>
  <Characters>1970</Characters>
  <Application>Microsoft Office Word</Application>
  <DocSecurity>0</DocSecurity>
  <Lines>218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</dc:title>
  <dc:subject>lieferbare pflanzen</dc:subject>
  <dc:creator>Bianka Litzel</dc:creator>
  <cp:keywords>41243-HA6.1.</cp:keywords>
  <dc:description>_x000d_
</dc:description>
  <cp:lastModifiedBy>litzel</cp:lastModifiedBy>
  <cp:revision>4</cp:revision>
  <cp:lastPrinted>1997-11-13T07:20:00Z</cp:lastPrinted>
  <dcterms:created xsi:type="dcterms:W3CDTF">2021-05-05T09:40:00Z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73368</vt:lpwstr>
  </property>
</Properties>
</file>